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503A39">
      <w:pPr>
        <w:jc w:val="center"/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5EC4" w:rsidRDefault="007C5EC4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503A39" w:rsidRPr="004929B6" w:rsidRDefault="00503A39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D674DB" w:rsidRPr="00A021A3" w:rsidRDefault="00D674DB" w:rsidP="00A021A3">
      <w:pPr>
        <w:pStyle w:val="a7"/>
        <w:spacing w:before="0" w:beforeAutospacing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A021A3">
        <w:rPr>
          <w:rFonts w:ascii="Arial" w:hAnsi="Arial" w:cs="Arial"/>
          <w:b/>
          <w:sz w:val="32"/>
          <w:szCs w:val="32"/>
        </w:rPr>
        <w:t>Как получить квалифицированную электронную подпись в УЦ ФНС</w:t>
      </w:r>
    </w:p>
    <w:bookmarkEnd w:id="0"/>
    <w:p w:rsidR="00D674DB" w:rsidRDefault="00D674DB" w:rsidP="00A021A3">
      <w:pPr>
        <w:pStyle w:val="a7"/>
        <w:ind w:firstLine="709"/>
        <w:jc w:val="both"/>
        <w:rPr>
          <w:rFonts w:ascii="Arial" w:hAnsi="Arial" w:cs="Arial"/>
          <w:sz w:val="28"/>
          <w:szCs w:val="28"/>
        </w:rPr>
      </w:pPr>
      <w:r w:rsidRPr="00A021A3">
        <w:rPr>
          <w:rFonts w:ascii="Arial" w:hAnsi="Arial" w:cs="Arial"/>
          <w:sz w:val="28"/>
          <w:szCs w:val="28"/>
        </w:rPr>
        <w:t>Лицо, имеющее право действовать без доверенности от имени организации, может подать электронное заявление на выпуск квалифицированного сертификата через интерактивный сервис ФНС "Личный кабинет налогоплательщика - физлица", размещенный в разделе "Жизненные ситуации" - "Нужна квалифицированная электронная подпись", либо лично - в налоговом органе, который выдает квалифицированные электронные подписи.</w:t>
      </w:r>
    </w:p>
    <w:p w:rsidR="00D674DB" w:rsidRPr="00A021A3" w:rsidRDefault="00D674DB" w:rsidP="00A021A3">
      <w:pPr>
        <w:pStyle w:val="a7"/>
        <w:ind w:firstLine="709"/>
        <w:jc w:val="both"/>
        <w:rPr>
          <w:rFonts w:ascii="Arial" w:hAnsi="Arial" w:cs="Arial"/>
          <w:sz w:val="28"/>
          <w:szCs w:val="28"/>
        </w:rPr>
      </w:pPr>
      <w:r w:rsidRPr="00A021A3">
        <w:rPr>
          <w:rFonts w:ascii="Arial" w:hAnsi="Arial" w:cs="Arial"/>
          <w:sz w:val="28"/>
          <w:szCs w:val="28"/>
        </w:rPr>
        <w:t>При первом получении квалифицированного сертификата в УЦ ФНС требуется личная идентификация заявителя.</w:t>
      </w:r>
    </w:p>
    <w:p w:rsidR="00D674DB" w:rsidRDefault="00D674DB" w:rsidP="00A021A3">
      <w:pPr>
        <w:pStyle w:val="a7"/>
        <w:ind w:firstLine="709"/>
        <w:jc w:val="both"/>
        <w:rPr>
          <w:rFonts w:ascii="Arial" w:hAnsi="Arial" w:cs="Arial"/>
          <w:sz w:val="28"/>
          <w:szCs w:val="28"/>
        </w:rPr>
      </w:pPr>
      <w:r w:rsidRPr="00A021A3">
        <w:rPr>
          <w:rFonts w:ascii="Arial" w:hAnsi="Arial" w:cs="Arial"/>
          <w:sz w:val="28"/>
          <w:szCs w:val="28"/>
        </w:rPr>
        <w:t>Для записи ключей в УЦ ФНС используются носители ключевой информации, сертифицированные ФСБ и (или) ФСТЭК.</w:t>
      </w:r>
    </w:p>
    <w:p w:rsidR="00A021A3" w:rsidRPr="00A021A3" w:rsidRDefault="00A021A3" w:rsidP="00A021A3">
      <w:pPr>
        <w:pStyle w:val="a7"/>
        <w:ind w:firstLine="709"/>
        <w:jc w:val="both"/>
        <w:rPr>
          <w:rFonts w:ascii="Arial" w:hAnsi="Arial" w:cs="Arial"/>
          <w:sz w:val="28"/>
          <w:szCs w:val="28"/>
        </w:rPr>
      </w:pPr>
      <w:r w:rsidRPr="00A021A3">
        <w:rPr>
          <w:rFonts w:ascii="Arial" w:hAnsi="Arial" w:cs="Arial"/>
          <w:sz w:val="28"/>
          <w:szCs w:val="28"/>
        </w:rPr>
        <w:t>Срок действия ключей электронной подписи и соответствующих им квалифицированных сертификатов, с учетом требований федерального органа исполнительной власти, уполномоченного в области обеспечения безопасности, - ФСБ России, составляет 15 месяцев.</w:t>
      </w:r>
    </w:p>
    <w:p w:rsidR="00D674DB" w:rsidRPr="00A021A3" w:rsidRDefault="00D674DB" w:rsidP="00A021A3">
      <w:pPr>
        <w:pStyle w:val="a7"/>
        <w:ind w:firstLine="709"/>
        <w:jc w:val="both"/>
        <w:rPr>
          <w:rFonts w:ascii="Arial" w:hAnsi="Arial" w:cs="Arial"/>
          <w:sz w:val="28"/>
          <w:szCs w:val="28"/>
        </w:rPr>
      </w:pPr>
      <w:r w:rsidRPr="00A021A3">
        <w:rPr>
          <w:rFonts w:ascii="Arial" w:hAnsi="Arial" w:cs="Arial"/>
          <w:sz w:val="28"/>
          <w:szCs w:val="28"/>
        </w:rPr>
        <w:t>Более подробная информация о порядке получения квалифицированной электронной подписи в УЦ ФНС размещена на сайте ФНС</w:t>
      </w:r>
      <w:r w:rsidR="00A021A3" w:rsidRPr="00A021A3">
        <w:rPr>
          <w:rFonts w:ascii="Arial" w:hAnsi="Arial" w:cs="Arial"/>
          <w:sz w:val="28"/>
          <w:szCs w:val="28"/>
        </w:rPr>
        <w:t>.</w:t>
      </w:r>
    </w:p>
    <w:p w:rsidR="00D674DB" w:rsidRPr="00A021A3" w:rsidRDefault="00D674DB" w:rsidP="00D674DB">
      <w:pPr>
        <w:rPr>
          <w:rFonts w:ascii="Arial" w:hAnsi="Arial" w:cs="Arial"/>
          <w:sz w:val="28"/>
          <w:szCs w:val="28"/>
        </w:rPr>
      </w:pPr>
    </w:p>
    <w:p w:rsidR="00B67C48" w:rsidRPr="00A021A3" w:rsidRDefault="00A021A3" w:rsidP="00A021A3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Pr="00A021A3">
        <w:rPr>
          <w:rFonts w:ascii="Arial" w:hAnsi="Arial" w:cs="Arial"/>
          <w:b/>
          <w:sz w:val="28"/>
          <w:szCs w:val="28"/>
        </w:rPr>
        <w:t>Основание: Письмо ФНС России от 22.02.2022 N ПА-3-24/1582@</w:t>
      </w:r>
    </w:p>
    <w:p w:rsidR="00BA01D7" w:rsidRPr="00A021A3" w:rsidRDefault="00BA01D7" w:rsidP="003E56F6">
      <w:pPr>
        <w:spacing w:line="360" w:lineRule="exact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</w:p>
    <w:sectPr w:rsidR="00BA01D7" w:rsidRPr="00A021A3" w:rsidSect="00503A39">
      <w:footerReference w:type="default" r:id="rId10"/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4DB" w:rsidRDefault="00D674DB" w:rsidP="00830148">
      <w:pPr>
        <w:spacing w:after="0" w:line="240" w:lineRule="auto"/>
      </w:pPr>
      <w:r>
        <w:separator/>
      </w:r>
    </w:p>
  </w:endnote>
  <w:endnote w:type="continuationSeparator" w:id="0">
    <w:p w:rsidR="00D674DB" w:rsidRDefault="00D674DB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DB" w:rsidRDefault="00D674D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04D79BA" wp14:editId="57438D71">
          <wp:extent cx="6429375" cy="514350"/>
          <wp:effectExtent l="0" t="0" r="952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938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4DB" w:rsidRDefault="00D674DB" w:rsidP="00830148">
      <w:pPr>
        <w:spacing w:after="0" w:line="240" w:lineRule="auto"/>
      </w:pPr>
      <w:r>
        <w:separator/>
      </w:r>
    </w:p>
  </w:footnote>
  <w:footnote w:type="continuationSeparator" w:id="0">
    <w:p w:rsidR="00D674DB" w:rsidRDefault="00D674DB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20"/>
  </w:num>
  <w:num w:numId="12">
    <w:abstractNumId w:val="3"/>
  </w:num>
  <w:num w:numId="13">
    <w:abstractNumId w:val="13"/>
  </w:num>
  <w:num w:numId="14">
    <w:abstractNumId w:val="0"/>
  </w:num>
  <w:num w:numId="15">
    <w:abstractNumId w:val="15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30BEB"/>
    <w:rsid w:val="00143810"/>
    <w:rsid w:val="001507DD"/>
    <w:rsid w:val="00156A6E"/>
    <w:rsid w:val="00165313"/>
    <w:rsid w:val="00166424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B7E10"/>
    <w:rsid w:val="002D3A55"/>
    <w:rsid w:val="002D5BAC"/>
    <w:rsid w:val="00320BCC"/>
    <w:rsid w:val="00331C6F"/>
    <w:rsid w:val="00384199"/>
    <w:rsid w:val="003B437E"/>
    <w:rsid w:val="003B6C7B"/>
    <w:rsid w:val="003C19A7"/>
    <w:rsid w:val="003D5C96"/>
    <w:rsid w:val="003E1ED7"/>
    <w:rsid w:val="003E56F6"/>
    <w:rsid w:val="0045138B"/>
    <w:rsid w:val="00453998"/>
    <w:rsid w:val="00455A19"/>
    <w:rsid w:val="00467B00"/>
    <w:rsid w:val="00491345"/>
    <w:rsid w:val="004929B6"/>
    <w:rsid w:val="004A299E"/>
    <w:rsid w:val="004B3E6B"/>
    <w:rsid w:val="004C05AA"/>
    <w:rsid w:val="004C191B"/>
    <w:rsid w:val="004C1EDD"/>
    <w:rsid w:val="00503A39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36CE"/>
    <w:rsid w:val="00627813"/>
    <w:rsid w:val="00630A1F"/>
    <w:rsid w:val="00636C52"/>
    <w:rsid w:val="0064341B"/>
    <w:rsid w:val="00644A62"/>
    <w:rsid w:val="006555C8"/>
    <w:rsid w:val="006D0295"/>
    <w:rsid w:val="0072074C"/>
    <w:rsid w:val="007277F7"/>
    <w:rsid w:val="00732CA8"/>
    <w:rsid w:val="00765408"/>
    <w:rsid w:val="007742B9"/>
    <w:rsid w:val="007C5EC4"/>
    <w:rsid w:val="007D64F5"/>
    <w:rsid w:val="007E17C9"/>
    <w:rsid w:val="007F4287"/>
    <w:rsid w:val="008066E1"/>
    <w:rsid w:val="00817792"/>
    <w:rsid w:val="00821F7A"/>
    <w:rsid w:val="00824CED"/>
    <w:rsid w:val="00830148"/>
    <w:rsid w:val="00843A3E"/>
    <w:rsid w:val="0084672A"/>
    <w:rsid w:val="00851A10"/>
    <w:rsid w:val="00871B28"/>
    <w:rsid w:val="00894AF2"/>
    <w:rsid w:val="008A10F6"/>
    <w:rsid w:val="008B47D0"/>
    <w:rsid w:val="008C420E"/>
    <w:rsid w:val="008D6BFA"/>
    <w:rsid w:val="008E5851"/>
    <w:rsid w:val="008F39CC"/>
    <w:rsid w:val="009E6B34"/>
    <w:rsid w:val="009F0CDA"/>
    <w:rsid w:val="009F3B4D"/>
    <w:rsid w:val="00A021A3"/>
    <w:rsid w:val="00A101D0"/>
    <w:rsid w:val="00A27313"/>
    <w:rsid w:val="00A35404"/>
    <w:rsid w:val="00A44588"/>
    <w:rsid w:val="00A45661"/>
    <w:rsid w:val="00A610FF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37E80"/>
    <w:rsid w:val="00B46106"/>
    <w:rsid w:val="00B67C48"/>
    <w:rsid w:val="00B74F98"/>
    <w:rsid w:val="00B83C47"/>
    <w:rsid w:val="00B8630C"/>
    <w:rsid w:val="00BA01D7"/>
    <w:rsid w:val="00BD0CFB"/>
    <w:rsid w:val="00BD1C8E"/>
    <w:rsid w:val="00C11B32"/>
    <w:rsid w:val="00C131E4"/>
    <w:rsid w:val="00C755FC"/>
    <w:rsid w:val="00C76720"/>
    <w:rsid w:val="00C813F9"/>
    <w:rsid w:val="00C81DBC"/>
    <w:rsid w:val="00C929E0"/>
    <w:rsid w:val="00CA16CB"/>
    <w:rsid w:val="00CA7889"/>
    <w:rsid w:val="00CB1656"/>
    <w:rsid w:val="00CD228E"/>
    <w:rsid w:val="00D0320A"/>
    <w:rsid w:val="00D35145"/>
    <w:rsid w:val="00D60A70"/>
    <w:rsid w:val="00D6567F"/>
    <w:rsid w:val="00D674DB"/>
    <w:rsid w:val="00D83942"/>
    <w:rsid w:val="00DA1E64"/>
    <w:rsid w:val="00DC1591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B0DC1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C5A7A"/>
    <w:rsid w:val="00FD0CDA"/>
    <w:rsid w:val="00FF54C1"/>
    <w:rsid w:val="00FF5D8A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94F6-1ABC-431B-8A94-0E73CFCE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2021-11-28T23:27:00Z</cp:lastPrinted>
  <dcterms:created xsi:type="dcterms:W3CDTF">2022-03-09T03:43:00Z</dcterms:created>
  <dcterms:modified xsi:type="dcterms:W3CDTF">2022-03-09T03:43:00Z</dcterms:modified>
</cp:coreProperties>
</file>